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3F" w:rsidRDefault="0036443F" w:rsidP="00BC39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АП на 30.05.13</w:t>
      </w:r>
      <w:r w:rsidR="00CA6408">
        <w:rPr>
          <w:b/>
          <w:color w:val="000000"/>
          <w:sz w:val="28"/>
          <w:szCs w:val="28"/>
        </w:rPr>
        <w:t xml:space="preserve"> 83%</w:t>
      </w:r>
      <w:bookmarkStart w:id="0" w:name="_GoBack"/>
      <w:bookmarkEnd w:id="0"/>
    </w:p>
    <w:p w:rsidR="0036443F" w:rsidRDefault="0036443F" w:rsidP="00BC39B6">
      <w:pPr>
        <w:jc w:val="center"/>
        <w:rPr>
          <w:b/>
          <w:color w:val="000000"/>
          <w:sz w:val="28"/>
          <w:szCs w:val="28"/>
        </w:rPr>
      </w:pPr>
    </w:p>
    <w:p w:rsidR="00BC39B6" w:rsidRPr="00FB7BB7" w:rsidRDefault="00BC39B6" w:rsidP="00BC39B6">
      <w:pPr>
        <w:jc w:val="center"/>
        <w:rPr>
          <w:b/>
          <w:color w:val="000000"/>
          <w:sz w:val="28"/>
          <w:szCs w:val="28"/>
        </w:rPr>
      </w:pPr>
      <w:r w:rsidRPr="00FB7BB7">
        <w:rPr>
          <w:b/>
          <w:color w:val="000000"/>
          <w:sz w:val="28"/>
          <w:szCs w:val="28"/>
        </w:rPr>
        <w:t>Содержание</w:t>
      </w:r>
    </w:p>
    <w:p w:rsidR="00BC39B6" w:rsidRPr="00FB7BB7" w:rsidRDefault="00BC39B6" w:rsidP="00BC39B6">
      <w:pPr>
        <w:pStyle w:val="31"/>
        <w:tabs>
          <w:tab w:val="right" w:leader="dot" w:pos="9628"/>
        </w:tabs>
        <w:spacing w:line="360" w:lineRule="auto"/>
        <w:ind w:left="0"/>
        <w:rPr>
          <w:noProof/>
          <w:sz w:val="28"/>
          <w:szCs w:val="28"/>
        </w:rPr>
      </w:pPr>
      <w:r w:rsidRPr="00FB7BB7">
        <w:rPr>
          <w:rStyle w:val="30"/>
          <w:szCs w:val="28"/>
        </w:rPr>
        <w:fldChar w:fldCharType="begin"/>
      </w:r>
      <w:r w:rsidRPr="00FB7BB7">
        <w:rPr>
          <w:rStyle w:val="30"/>
          <w:szCs w:val="28"/>
        </w:rPr>
        <w:instrText xml:space="preserve"> TOC \o "1-3" \h \z \u </w:instrText>
      </w:r>
      <w:r w:rsidRPr="00FB7BB7">
        <w:rPr>
          <w:rStyle w:val="30"/>
          <w:szCs w:val="28"/>
        </w:rPr>
        <w:fldChar w:fldCharType="separate"/>
      </w:r>
      <w:hyperlink w:anchor="_Toc341775552" w:history="1">
        <w:r w:rsidRPr="00FB7BB7">
          <w:rPr>
            <w:rStyle w:val="a3"/>
            <w:noProof/>
            <w:sz w:val="28"/>
            <w:szCs w:val="28"/>
          </w:rPr>
          <w:t>Введение</w:t>
        </w:r>
        <w:r w:rsidRPr="00FB7BB7">
          <w:rPr>
            <w:noProof/>
            <w:webHidden/>
            <w:sz w:val="28"/>
            <w:szCs w:val="28"/>
          </w:rPr>
          <w:tab/>
        </w:r>
        <w:r w:rsidRPr="00FB7BB7">
          <w:rPr>
            <w:noProof/>
            <w:webHidden/>
            <w:sz w:val="28"/>
            <w:szCs w:val="28"/>
          </w:rPr>
          <w:fldChar w:fldCharType="begin"/>
        </w:r>
        <w:r w:rsidRPr="00FB7BB7">
          <w:rPr>
            <w:noProof/>
            <w:webHidden/>
            <w:sz w:val="28"/>
            <w:szCs w:val="28"/>
          </w:rPr>
          <w:instrText xml:space="preserve"> PAGEREF _Toc341775552 \h </w:instrText>
        </w:r>
        <w:r w:rsidRPr="00FB7BB7">
          <w:rPr>
            <w:noProof/>
            <w:webHidden/>
            <w:sz w:val="28"/>
            <w:szCs w:val="28"/>
          </w:rPr>
        </w:r>
        <w:r w:rsidRPr="00FB7BB7">
          <w:rPr>
            <w:noProof/>
            <w:webHidden/>
            <w:sz w:val="28"/>
            <w:szCs w:val="28"/>
          </w:rPr>
          <w:fldChar w:fldCharType="separate"/>
        </w:r>
        <w:r w:rsidRPr="00FB7BB7">
          <w:rPr>
            <w:noProof/>
            <w:webHidden/>
            <w:sz w:val="28"/>
            <w:szCs w:val="28"/>
          </w:rPr>
          <w:t>3</w:t>
        </w:r>
        <w:r w:rsidRPr="00FB7BB7">
          <w:rPr>
            <w:noProof/>
            <w:webHidden/>
            <w:sz w:val="28"/>
            <w:szCs w:val="28"/>
          </w:rPr>
          <w:fldChar w:fldCharType="end"/>
        </w:r>
      </w:hyperlink>
    </w:p>
    <w:p w:rsidR="00BC39B6" w:rsidRPr="00FB7BB7" w:rsidRDefault="00585C19" w:rsidP="00BC39B6">
      <w:pPr>
        <w:pStyle w:val="1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341775553" w:history="1">
        <w:r w:rsidR="00BC39B6" w:rsidRPr="00FB7BB7">
          <w:rPr>
            <w:rStyle w:val="a3"/>
            <w:noProof/>
            <w:sz w:val="28"/>
            <w:szCs w:val="28"/>
          </w:rPr>
          <w:t>Глава I Теоретические аспекты внутрифирменного финансового планирования</w:t>
        </w:r>
        <w:r w:rsidR="00BC39B6" w:rsidRPr="00FB7BB7">
          <w:rPr>
            <w:noProof/>
            <w:webHidden/>
            <w:sz w:val="28"/>
            <w:szCs w:val="28"/>
          </w:rPr>
          <w:tab/>
        </w:r>
        <w:r w:rsidR="00BC39B6" w:rsidRPr="00FB7BB7">
          <w:rPr>
            <w:noProof/>
            <w:webHidden/>
            <w:sz w:val="28"/>
            <w:szCs w:val="28"/>
          </w:rPr>
          <w:fldChar w:fldCharType="begin"/>
        </w:r>
        <w:r w:rsidR="00BC39B6" w:rsidRPr="00FB7BB7">
          <w:rPr>
            <w:noProof/>
            <w:webHidden/>
            <w:sz w:val="28"/>
            <w:szCs w:val="28"/>
          </w:rPr>
          <w:instrText xml:space="preserve"> PAGEREF _Toc341775553 \h </w:instrText>
        </w:r>
        <w:r w:rsidR="00BC39B6" w:rsidRPr="00FB7BB7">
          <w:rPr>
            <w:noProof/>
            <w:webHidden/>
            <w:sz w:val="28"/>
            <w:szCs w:val="28"/>
          </w:rPr>
        </w:r>
        <w:r w:rsidR="00BC39B6" w:rsidRPr="00FB7BB7">
          <w:rPr>
            <w:noProof/>
            <w:webHidden/>
            <w:sz w:val="28"/>
            <w:szCs w:val="28"/>
          </w:rPr>
          <w:fldChar w:fldCharType="separate"/>
        </w:r>
        <w:r w:rsidR="00BC39B6" w:rsidRPr="00FB7BB7">
          <w:rPr>
            <w:noProof/>
            <w:webHidden/>
            <w:sz w:val="28"/>
            <w:szCs w:val="28"/>
          </w:rPr>
          <w:t>5</w:t>
        </w:r>
        <w:r w:rsidR="00BC39B6" w:rsidRPr="00FB7BB7">
          <w:rPr>
            <w:noProof/>
            <w:webHidden/>
            <w:sz w:val="28"/>
            <w:szCs w:val="28"/>
          </w:rPr>
          <w:fldChar w:fldCharType="end"/>
        </w:r>
      </w:hyperlink>
    </w:p>
    <w:p w:rsidR="00BC39B6" w:rsidRPr="00FB7BB7" w:rsidRDefault="00585C19" w:rsidP="00BC39B6">
      <w:pPr>
        <w:pStyle w:val="21"/>
        <w:tabs>
          <w:tab w:val="left" w:pos="960"/>
          <w:tab w:val="right" w:leader="dot" w:pos="9628"/>
        </w:tabs>
        <w:spacing w:line="360" w:lineRule="auto"/>
        <w:ind w:left="0"/>
        <w:rPr>
          <w:noProof/>
          <w:sz w:val="28"/>
          <w:szCs w:val="28"/>
        </w:rPr>
      </w:pPr>
      <w:hyperlink w:anchor="_Toc341775554" w:history="1">
        <w:r w:rsidR="00BC39B6" w:rsidRPr="00FB7BB7">
          <w:rPr>
            <w:rStyle w:val="a3"/>
            <w:noProof/>
            <w:sz w:val="28"/>
            <w:szCs w:val="28"/>
          </w:rPr>
          <w:t>1.1.Сущность и содержание финансового планирования в составе бизнес-плана предприятия</w:t>
        </w:r>
        <w:r w:rsidR="00BC39B6" w:rsidRPr="00FB7BB7">
          <w:rPr>
            <w:noProof/>
            <w:webHidden/>
            <w:sz w:val="28"/>
            <w:szCs w:val="28"/>
          </w:rPr>
          <w:tab/>
        </w:r>
        <w:r w:rsidR="00BC39B6" w:rsidRPr="00FB7BB7">
          <w:rPr>
            <w:noProof/>
            <w:webHidden/>
            <w:sz w:val="28"/>
            <w:szCs w:val="28"/>
          </w:rPr>
          <w:fldChar w:fldCharType="begin"/>
        </w:r>
        <w:r w:rsidR="00BC39B6" w:rsidRPr="00FB7BB7">
          <w:rPr>
            <w:noProof/>
            <w:webHidden/>
            <w:sz w:val="28"/>
            <w:szCs w:val="28"/>
          </w:rPr>
          <w:instrText xml:space="preserve"> PAGEREF _Toc341775554 \h </w:instrText>
        </w:r>
        <w:r w:rsidR="00BC39B6" w:rsidRPr="00FB7BB7">
          <w:rPr>
            <w:noProof/>
            <w:webHidden/>
            <w:sz w:val="28"/>
            <w:szCs w:val="28"/>
          </w:rPr>
        </w:r>
        <w:r w:rsidR="00BC39B6" w:rsidRPr="00FB7BB7">
          <w:rPr>
            <w:noProof/>
            <w:webHidden/>
            <w:sz w:val="28"/>
            <w:szCs w:val="28"/>
          </w:rPr>
          <w:fldChar w:fldCharType="separate"/>
        </w:r>
        <w:r w:rsidR="00BC39B6" w:rsidRPr="00FB7BB7">
          <w:rPr>
            <w:noProof/>
            <w:webHidden/>
            <w:sz w:val="28"/>
            <w:szCs w:val="28"/>
          </w:rPr>
          <w:t>5</w:t>
        </w:r>
        <w:r w:rsidR="00BC39B6" w:rsidRPr="00FB7BB7">
          <w:rPr>
            <w:noProof/>
            <w:webHidden/>
            <w:sz w:val="28"/>
            <w:szCs w:val="28"/>
          </w:rPr>
          <w:fldChar w:fldCharType="end"/>
        </w:r>
      </w:hyperlink>
    </w:p>
    <w:p w:rsidR="00BC39B6" w:rsidRPr="00FB7BB7" w:rsidRDefault="00585C19" w:rsidP="00BC39B6">
      <w:pPr>
        <w:pStyle w:val="21"/>
        <w:tabs>
          <w:tab w:val="right" w:leader="dot" w:pos="9628"/>
        </w:tabs>
        <w:spacing w:line="360" w:lineRule="auto"/>
        <w:ind w:left="0"/>
        <w:rPr>
          <w:noProof/>
          <w:sz w:val="28"/>
          <w:szCs w:val="28"/>
        </w:rPr>
      </w:pPr>
      <w:hyperlink w:anchor="_Toc341775555" w:history="1">
        <w:r w:rsidR="00BC39B6" w:rsidRPr="00FB7BB7">
          <w:rPr>
            <w:rStyle w:val="a3"/>
            <w:noProof/>
            <w:sz w:val="28"/>
            <w:szCs w:val="28"/>
          </w:rPr>
          <w:t>1.2. Принципы, методы финансового планирования</w:t>
        </w:r>
        <w:r w:rsidR="00BC39B6" w:rsidRPr="00FB7BB7">
          <w:rPr>
            <w:noProof/>
            <w:webHidden/>
            <w:sz w:val="28"/>
            <w:szCs w:val="28"/>
          </w:rPr>
          <w:tab/>
        </w:r>
        <w:r w:rsidR="00BC39B6" w:rsidRPr="00FB7BB7">
          <w:rPr>
            <w:noProof/>
            <w:webHidden/>
            <w:sz w:val="28"/>
            <w:szCs w:val="28"/>
          </w:rPr>
          <w:fldChar w:fldCharType="begin"/>
        </w:r>
        <w:r w:rsidR="00BC39B6" w:rsidRPr="00FB7BB7">
          <w:rPr>
            <w:noProof/>
            <w:webHidden/>
            <w:sz w:val="28"/>
            <w:szCs w:val="28"/>
          </w:rPr>
          <w:instrText xml:space="preserve"> PAGEREF _Toc341775555 \h </w:instrText>
        </w:r>
        <w:r w:rsidR="00BC39B6" w:rsidRPr="00FB7BB7">
          <w:rPr>
            <w:noProof/>
            <w:webHidden/>
            <w:sz w:val="28"/>
            <w:szCs w:val="28"/>
          </w:rPr>
        </w:r>
        <w:r w:rsidR="00BC39B6" w:rsidRPr="00FB7BB7">
          <w:rPr>
            <w:noProof/>
            <w:webHidden/>
            <w:sz w:val="28"/>
            <w:szCs w:val="28"/>
          </w:rPr>
          <w:fldChar w:fldCharType="separate"/>
        </w:r>
        <w:r w:rsidR="00BC39B6" w:rsidRPr="00FB7BB7">
          <w:rPr>
            <w:noProof/>
            <w:webHidden/>
            <w:sz w:val="28"/>
            <w:szCs w:val="28"/>
          </w:rPr>
          <w:t>18</w:t>
        </w:r>
        <w:r w:rsidR="00BC39B6" w:rsidRPr="00FB7BB7">
          <w:rPr>
            <w:noProof/>
            <w:webHidden/>
            <w:sz w:val="28"/>
            <w:szCs w:val="28"/>
          </w:rPr>
          <w:fldChar w:fldCharType="end"/>
        </w:r>
      </w:hyperlink>
    </w:p>
    <w:p w:rsidR="00BC39B6" w:rsidRPr="00FB7BB7" w:rsidRDefault="00585C19" w:rsidP="00BC39B6">
      <w:pPr>
        <w:pStyle w:val="1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341775556" w:history="1">
        <w:r w:rsidR="00BC39B6" w:rsidRPr="00FB7BB7">
          <w:rPr>
            <w:rStyle w:val="a3"/>
            <w:noProof/>
            <w:sz w:val="28"/>
            <w:szCs w:val="28"/>
          </w:rPr>
          <w:t>Глава II Оценка эффективности системы финансового планирования ООО «»</w:t>
        </w:r>
        <w:r w:rsidR="00BC39B6" w:rsidRPr="00FB7BB7">
          <w:rPr>
            <w:noProof/>
            <w:webHidden/>
            <w:sz w:val="28"/>
            <w:szCs w:val="28"/>
          </w:rPr>
          <w:tab/>
        </w:r>
        <w:r w:rsidR="00BC39B6" w:rsidRPr="00FB7BB7">
          <w:rPr>
            <w:noProof/>
            <w:webHidden/>
            <w:sz w:val="28"/>
            <w:szCs w:val="28"/>
          </w:rPr>
          <w:fldChar w:fldCharType="begin"/>
        </w:r>
        <w:r w:rsidR="00BC39B6" w:rsidRPr="00FB7BB7">
          <w:rPr>
            <w:noProof/>
            <w:webHidden/>
            <w:sz w:val="28"/>
            <w:szCs w:val="28"/>
          </w:rPr>
          <w:instrText xml:space="preserve"> PAGEREF _Toc341775556 \h </w:instrText>
        </w:r>
        <w:r w:rsidR="00BC39B6" w:rsidRPr="00FB7BB7">
          <w:rPr>
            <w:noProof/>
            <w:webHidden/>
            <w:sz w:val="28"/>
            <w:szCs w:val="28"/>
          </w:rPr>
        </w:r>
        <w:r w:rsidR="00BC39B6" w:rsidRPr="00FB7BB7">
          <w:rPr>
            <w:noProof/>
            <w:webHidden/>
            <w:sz w:val="28"/>
            <w:szCs w:val="28"/>
          </w:rPr>
          <w:fldChar w:fldCharType="separate"/>
        </w:r>
        <w:r w:rsidR="00BC39B6" w:rsidRPr="00FB7BB7">
          <w:rPr>
            <w:noProof/>
            <w:webHidden/>
            <w:sz w:val="28"/>
            <w:szCs w:val="28"/>
          </w:rPr>
          <w:t>25</w:t>
        </w:r>
        <w:r w:rsidR="00BC39B6" w:rsidRPr="00FB7BB7">
          <w:rPr>
            <w:noProof/>
            <w:webHidden/>
            <w:sz w:val="28"/>
            <w:szCs w:val="28"/>
          </w:rPr>
          <w:fldChar w:fldCharType="end"/>
        </w:r>
      </w:hyperlink>
    </w:p>
    <w:p w:rsidR="00BC39B6" w:rsidRPr="00FB7BB7" w:rsidRDefault="00585C19" w:rsidP="00BC39B6">
      <w:pPr>
        <w:pStyle w:val="21"/>
        <w:tabs>
          <w:tab w:val="right" w:leader="dot" w:pos="9628"/>
        </w:tabs>
        <w:spacing w:line="360" w:lineRule="auto"/>
        <w:ind w:left="0"/>
        <w:rPr>
          <w:noProof/>
          <w:sz w:val="28"/>
          <w:szCs w:val="28"/>
        </w:rPr>
      </w:pPr>
      <w:hyperlink w:anchor="_Toc341775557" w:history="1">
        <w:r w:rsidR="00BC39B6" w:rsidRPr="00FB7BB7">
          <w:rPr>
            <w:rStyle w:val="a3"/>
            <w:noProof/>
            <w:sz w:val="28"/>
            <w:szCs w:val="28"/>
          </w:rPr>
          <w:t>2.1. Краткая характеристика деятельности  ООО «»</w:t>
        </w:r>
        <w:r w:rsidR="00BC39B6" w:rsidRPr="00FB7BB7">
          <w:rPr>
            <w:noProof/>
            <w:webHidden/>
            <w:sz w:val="28"/>
            <w:szCs w:val="28"/>
          </w:rPr>
          <w:tab/>
        </w:r>
        <w:r w:rsidR="00BC39B6" w:rsidRPr="00FB7BB7">
          <w:rPr>
            <w:noProof/>
            <w:webHidden/>
            <w:sz w:val="28"/>
            <w:szCs w:val="28"/>
          </w:rPr>
          <w:fldChar w:fldCharType="begin"/>
        </w:r>
        <w:r w:rsidR="00BC39B6" w:rsidRPr="00FB7BB7">
          <w:rPr>
            <w:noProof/>
            <w:webHidden/>
            <w:sz w:val="28"/>
            <w:szCs w:val="28"/>
          </w:rPr>
          <w:instrText xml:space="preserve"> PAGEREF _Toc341775557 \h </w:instrText>
        </w:r>
        <w:r w:rsidR="00BC39B6" w:rsidRPr="00FB7BB7">
          <w:rPr>
            <w:noProof/>
            <w:webHidden/>
            <w:sz w:val="28"/>
            <w:szCs w:val="28"/>
          </w:rPr>
        </w:r>
        <w:r w:rsidR="00BC39B6" w:rsidRPr="00FB7BB7">
          <w:rPr>
            <w:noProof/>
            <w:webHidden/>
            <w:sz w:val="28"/>
            <w:szCs w:val="28"/>
          </w:rPr>
          <w:fldChar w:fldCharType="separate"/>
        </w:r>
        <w:r w:rsidR="00BC39B6" w:rsidRPr="00FB7BB7">
          <w:rPr>
            <w:noProof/>
            <w:webHidden/>
            <w:sz w:val="28"/>
            <w:szCs w:val="28"/>
          </w:rPr>
          <w:t>25</w:t>
        </w:r>
        <w:r w:rsidR="00BC39B6" w:rsidRPr="00FB7BB7">
          <w:rPr>
            <w:noProof/>
            <w:webHidden/>
            <w:sz w:val="28"/>
            <w:szCs w:val="28"/>
          </w:rPr>
          <w:fldChar w:fldCharType="end"/>
        </w:r>
      </w:hyperlink>
    </w:p>
    <w:p w:rsidR="00BC39B6" w:rsidRPr="00FB7BB7" w:rsidRDefault="00585C19" w:rsidP="00BC39B6">
      <w:pPr>
        <w:pStyle w:val="21"/>
        <w:tabs>
          <w:tab w:val="right" w:leader="dot" w:pos="9628"/>
        </w:tabs>
        <w:spacing w:line="360" w:lineRule="auto"/>
        <w:ind w:left="0"/>
        <w:rPr>
          <w:noProof/>
          <w:sz w:val="28"/>
          <w:szCs w:val="28"/>
        </w:rPr>
      </w:pPr>
      <w:hyperlink w:anchor="_Toc341775558" w:history="1">
        <w:r w:rsidR="00BC39B6" w:rsidRPr="00FB7BB7">
          <w:rPr>
            <w:rStyle w:val="a3"/>
            <w:noProof/>
            <w:sz w:val="28"/>
            <w:szCs w:val="28"/>
          </w:rPr>
          <w:t>2.2. Анализ результативности системы финансового планирования на примере ООО «»</w:t>
        </w:r>
        <w:r w:rsidR="00BC39B6" w:rsidRPr="00FB7BB7">
          <w:rPr>
            <w:noProof/>
            <w:webHidden/>
            <w:sz w:val="28"/>
            <w:szCs w:val="28"/>
          </w:rPr>
          <w:tab/>
        </w:r>
        <w:r w:rsidR="00BC39B6" w:rsidRPr="00FB7BB7">
          <w:rPr>
            <w:noProof/>
            <w:webHidden/>
            <w:sz w:val="28"/>
            <w:szCs w:val="28"/>
          </w:rPr>
          <w:fldChar w:fldCharType="begin"/>
        </w:r>
        <w:r w:rsidR="00BC39B6" w:rsidRPr="00FB7BB7">
          <w:rPr>
            <w:noProof/>
            <w:webHidden/>
            <w:sz w:val="28"/>
            <w:szCs w:val="28"/>
          </w:rPr>
          <w:instrText xml:space="preserve"> PAGEREF _Toc341775558 \h </w:instrText>
        </w:r>
        <w:r w:rsidR="00BC39B6" w:rsidRPr="00FB7BB7">
          <w:rPr>
            <w:noProof/>
            <w:webHidden/>
            <w:sz w:val="28"/>
            <w:szCs w:val="28"/>
          </w:rPr>
        </w:r>
        <w:r w:rsidR="00BC39B6" w:rsidRPr="00FB7BB7">
          <w:rPr>
            <w:noProof/>
            <w:webHidden/>
            <w:sz w:val="28"/>
            <w:szCs w:val="28"/>
          </w:rPr>
          <w:fldChar w:fldCharType="separate"/>
        </w:r>
        <w:r w:rsidR="00BC39B6" w:rsidRPr="00FB7BB7">
          <w:rPr>
            <w:noProof/>
            <w:webHidden/>
            <w:sz w:val="28"/>
            <w:szCs w:val="28"/>
          </w:rPr>
          <w:t>31</w:t>
        </w:r>
        <w:r w:rsidR="00BC39B6" w:rsidRPr="00FB7BB7">
          <w:rPr>
            <w:noProof/>
            <w:webHidden/>
            <w:sz w:val="28"/>
            <w:szCs w:val="28"/>
          </w:rPr>
          <w:fldChar w:fldCharType="end"/>
        </w:r>
      </w:hyperlink>
    </w:p>
    <w:p w:rsidR="00BC39B6" w:rsidRPr="00FB7BB7" w:rsidRDefault="00585C19" w:rsidP="00BC39B6">
      <w:pPr>
        <w:pStyle w:val="1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341775559" w:history="1">
        <w:r w:rsidR="00BC39B6" w:rsidRPr="00FB7BB7">
          <w:rPr>
            <w:rStyle w:val="a3"/>
            <w:noProof/>
            <w:sz w:val="28"/>
            <w:szCs w:val="28"/>
          </w:rPr>
          <w:t>Глава III Основные направления совершенствования финансовых аспектов бизнес-планирования в ООО «»</w:t>
        </w:r>
        <w:r w:rsidR="00BC39B6" w:rsidRPr="00FB7BB7">
          <w:rPr>
            <w:noProof/>
            <w:webHidden/>
            <w:sz w:val="28"/>
            <w:szCs w:val="28"/>
          </w:rPr>
          <w:tab/>
        </w:r>
        <w:r w:rsidR="00BC39B6" w:rsidRPr="00FB7BB7">
          <w:rPr>
            <w:noProof/>
            <w:webHidden/>
            <w:sz w:val="28"/>
            <w:szCs w:val="28"/>
          </w:rPr>
          <w:fldChar w:fldCharType="begin"/>
        </w:r>
        <w:r w:rsidR="00BC39B6" w:rsidRPr="00FB7BB7">
          <w:rPr>
            <w:noProof/>
            <w:webHidden/>
            <w:sz w:val="28"/>
            <w:szCs w:val="28"/>
          </w:rPr>
          <w:instrText xml:space="preserve"> PAGEREF _Toc341775559 \h </w:instrText>
        </w:r>
        <w:r w:rsidR="00BC39B6" w:rsidRPr="00FB7BB7">
          <w:rPr>
            <w:noProof/>
            <w:webHidden/>
            <w:sz w:val="28"/>
            <w:szCs w:val="28"/>
          </w:rPr>
        </w:r>
        <w:r w:rsidR="00BC39B6" w:rsidRPr="00FB7BB7">
          <w:rPr>
            <w:noProof/>
            <w:webHidden/>
            <w:sz w:val="28"/>
            <w:szCs w:val="28"/>
          </w:rPr>
          <w:fldChar w:fldCharType="separate"/>
        </w:r>
        <w:r w:rsidR="00BC39B6" w:rsidRPr="00FB7BB7">
          <w:rPr>
            <w:noProof/>
            <w:webHidden/>
            <w:sz w:val="28"/>
            <w:szCs w:val="28"/>
          </w:rPr>
          <w:t>64</w:t>
        </w:r>
        <w:r w:rsidR="00BC39B6" w:rsidRPr="00FB7BB7">
          <w:rPr>
            <w:noProof/>
            <w:webHidden/>
            <w:sz w:val="28"/>
            <w:szCs w:val="28"/>
          </w:rPr>
          <w:fldChar w:fldCharType="end"/>
        </w:r>
      </w:hyperlink>
    </w:p>
    <w:p w:rsidR="00BC39B6" w:rsidRPr="00FB7BB7" w:rsidRDefault="00585C19" w:rsidP="00BC39B6">
      <w:pPr>
        <w:pStyle w:val="21"/>
        <w:tabs>
          <w:tab w:val="right" w:leader="dot" w:pos="9628"/>
        </w:tabs>
        <w:spacing w:line="360" w:lineRule="auto"/>
        <w:ind w:left="0"/>
        <w:rPr>
          <w:noProof/>
          <w:sz w:val="28"/>
          <w:szCs w:val="28"/>
        </w:rPr>
      </w:pPr>
      <w:hyperlink w:anchor="_Toc341775560" w:history="1">
        <w:r w:rsidR="00BC39B6" w:rsidRPr="00FB7BB7">
          <w:rPr>
            <w:rStyle w:val="a3"/>
            <w:noProof/>
            <w:sz w:val="28"/>
            <w:szCs w:val="28"/>
          </w:rPr>
          <w:t>3.1. Недостатки и проблемы существующей системы финансового планирования</w:t>
        </w:r>
        <w:r w:rsidR="00BC39B6" w:rsidRPr="00FB7BB7">
          <w:rPr>
            <w:noProof/>
            <w:webHidden/>
            <w:sz w:val="28"/>
            <w:szCs w:val="28"/>
          </w:rPr>
          <w:tab/>
        </w:r>
        <w:r w:rsidR="00BC39B6" w:rsidRPr="00FB7BB7">
          <w:rPr>
            <w:noProof/>
            <w:webHidden/>
            <w:sz w:val="28"/>
            <w:szCs w:val="28"/>
          </w:rPr>
          <w:fldChar w:fldCharType="begin"/>
        </w:r>
        <w:r w:rsidR="00BC39B6" w:rsidRPr="00FB7BB7">
          <w:rPr>
            <w:noProof/>
            <w:webHidden/>
            <w:sz w:val="28"/>
            <w:szCs w:val="28"/>
          </w:rPr>
          <w:instrText xml:space="preserve"> PAGEREF _Toc341775560 \h </w:instrText>
        </w:r>
        <w:r w:rsidR="00BC39B6" w:rsidRPr="00FB7BB7">
          <w:rPr>
            <w:noProof/>
            <w:webHidden/>
            <w:sz w:val="28"/>
            <w:szCs w:val="28"/>
          </w:rPr>
        </w:r>
        <w:r w:rsidR="00BC39B6" w:rsidRPr="00FB7BB7">
          <w:rPr>
            <w:noProof/>
            <w:webHidden/>
            <w:sz w:val="28"/>
            <w:szCs w:val="28"/>
          </w:rPr>
          <w:fldChar w:fldCharType="separate"/>
        </w:r>
        <w:r w:rsidR="00BC39B6" w:rsidRPr="00FB7BB7">
          <w:rPr>
            <w:noProof/>
            <w:webHidden/>
            <w:sz w:val="28"/>
            <w:szCs w:val="28"/>
          </w:rPr>
          <w:t>76</w:t>
        </w:r>
        <w:r w:rsidR="00BC39B6" w:rsidRPr="00FB7BB7">
          <w:rPr>
            <w:noProof/>
            <w:webHidden/>
            <w:sz w:val="28"/>
            <w:szCs w:val="28"/>
          </w:rPr>
          <w:fldChar w:fldCharType="end"/>
        </w:r>
      </w:hyperlink>
    </w:p>
    <w:p w:rsidR="00BC39B6" w:rsidRPr="00FB7BB7" w:rsidRDefault="00585C19" w:rsidP="00BC39B6">
      <w:pPr>
        <w:pStyle w:val="21"/>
        <w:tabs>
          <w:tab w:val="right" w:leader="dot" w:pos="9628"/>
        </w:tabs>
        <w:spacing w:line="360" w:lineRule="auto"/>
        <w:ind w:left="0"/>
        <w:rPr>
          <w:noProof/>
          <w:sz w:val="28"/>
          <w:szCs w:val="28"/>
        </w:rPr>
      </w:pPr>
      <w:hyperlink w:anchor="_Toc341775561" w:history="1">
        <w:r w:rsidR="00BC39B6" w:rsidRPr="00FB7BB7">
          <w:rPr>
            <w:rStyle w:val="a3"/>
            <w:noProof/>
            <w:sz w:val="28"/>
            <w:szCs w:val="28"/>
          </w:rPr>
          <w:t>3.2. Основные направления совершенствования внутрифирменного финансового планирования</w:t>
        </w:r>
        <w:r w:rsidR="00BC39B6" w:rsidRPr="00FB7BB7">
          <w:rPr>
            <w:noProof/>
            <w:webHidden/>
            <w:sz w:val="28"/>
            <w:szCs w:val="28"/>
          </w:rPr>
          <w:tab/>
        </w:r>
        <w:r w:rsidR="00BC39B6" w:rsidRPr="00FB7BB7">
          <w:rPr>
            <w:noProof/>
            <w:webHidden/>
            <w:sz w:val="28"/>
            <w:szCs w:val="28"/>
          </w:rPr>
          <w:fldChar w:fldCharType="begin"/>
        </w:r>
        <w:r w:rsidR="00BC39B6" w:rsidRPr="00FB7BB7">
          <w:rPr>
            <w:noProof/>
            <w:webHidden/>
            <w:sz w:val="28"/>
            <w:szCs w:val="28"/>
          </w:rPr>
          <w:instrText xml:space="preserve"> PAGEREF _Toc341775561 \h </w:instrText>
        </w:r>
        <w:r w:rsidR="00BC39B6" w:rsidRPr="00FB7BB7">
          <w:rPr>
            <w:noProof/>
            <w:webHidden/>
            <w:sz w:val="28"/>
            <w:szCs w:val="28"/>
          </w:rPr>
        </w:r>
        <w:r w:rsidR="00BC39B6" w:rsidRPr="00FB7BB7">
          <w:rPr>
            <w:noProof/>
            <w:webHidden/>
            <w:sz w:val="28"/>
            <w:szCs w:val="28"/>
          </w:rPr>
          <w:fldChar w:fldCharType="separate"/>
        </w:r>
        <w:r w:rsidR="00BC39B6" w:rsidRPr="00FB7BB7">
          <w:rPr>
            <w:noProof/>
            <w:webHidden/>
            <w:sz w:val="28"/>
            <w:szCs w:val="28"/>
          </w:rPr>
          <w:t>85</w:t>
        </w:r>
        <w:r w:rsidR="00BC39B6" w:rsidRPr="00FB7BB7">
          <w:rPr>
            <w:noProof/>
            <w:webHidden/>
            <w:sz w:val="28"/>
            <w:szCs w:val="28"/>
          </w:rPr>
          <w:fldChar w:fldCharType="end"/>
        </w:r>
      </w:hyperlink>
    </w:p>
    <w:p w:rsidR="00BC39B6" w:rsidRPr="00FB7BB7" w:rsidRDefault="00585C19" w:rsidP="00BC39B6">
      <w:pPr>
        <w:pStyle w:val="31"/>
        <w:tabs>
          <w:tab w:val="right" w:leader="dot" w:pos="9628"/>
        </w:tabs>
        <w:spacing w:line="360" w:lineRule="auto"/>
        <w:ind w:left="0"/>
        <w:rPr>
          <w:noProof/>
          <w:sz w:val="28"/>
          <w:szCs w:val="28"/>
        </w:rPr>
      </w:pPr>
      <w:hyperlink w:anchor="_Toc341775562" w:history="1">
        <w:r w:rsidR="00BC39B6" w:rsidRPr="00FB7BB7">
          <w:rPr>
            <w:rStyle w:val="a3"/>
            <w:noProof/>
            <w:sz w:val="28"/>
            <w:szCs w:val="28"/>
          </w:rPr>
          <w:t>Заключение</w:t>
        </w:r>
        <w:r w:rsidR="00BC39B6" w:rsidRPr="00FB7BB7">
          <w:rPr>
            <w:noProof/>
            <w:webHidden/>
            <w:sz w:val="28"/>
            <w:szCs w:val="28"/>
          </w:rPr>
          <w:tab/>
        </w:r>
        <w:r w:rsidR="00BC39B6" w:rsidRPr="00FB7BB7">
          <w:rPr>
            <w:noProof/>
            <w:webHidden/>
            <w:sz w:val="28"/>
            <w:szCs w:val="28"/>
          </w:rPr>
          <w:fldChar w:fldCharType="begin"/>
        </w:r>
        <w:r w:rsidR="00BC39B6" w:rsidRPr="00FB7BB7">
          <w:rPr>
            <w:noProof/>
            <w:webHidden/>
            <w:sz w:val="28"/>
            <w:szCs w:val="28"/>
          </w:rPr>
          <w:instrText xml:space="preserve"> PAGEREF _Toc341775562 \h </w:instrText>
        </w:r>
        <w:r w:rsidR="00BC39B6" w:rsidRPr="00FB7BB7">
          <w:rPr>
            <w:noProof/>
            <w:webHidden/>
            <w:sz w:val="28"/>
            <w:szCs w:val="28"/>
          </w:rPr>
        </w:r>
        <w:r w:rsidR="00BC39B6" w:rsidRPr="00FB7BB7">
          <w:rPr>
            <w:noProof/>
            <w:webHidden/>
            <w:sz w:val="28"/>
            <w:szCs w:val="28"/>
          </w:rPr>
          <w:fldChar w:fldCharType="separate"/>
        </w:r>
        <w:r w:rsidR="00BC39B6" w:rsidRPr="00FB7BB7">
          <w:rPr>
            <w:noProof/>
            <w:webHidden/>
            <w:sz w:val="28"/>
            <w:szCs w:val="28"/>
          </w:rPr>
          <w:t>95</w:t>
        </w:r>
        <w:r w:rsidR="00BC39B6" w:rsidRPr="00FB7BB7">
          <w:rPr>
            <w:noProof/>
            <w:webHidden/>
            <w:sz w:val="28"/>
            <w:szCs w:val="28"/>
          </w:rPr>
          <w:fldChar w:fldCharType="end"/>
        </w:r>
      </w:hyperlink>
    </w:p>
    <w:p w:rsidR="00BC39B6" w:rsidRPr="00FB7BB7" w:rsidRDefault="00585C19" w:rsidP="00BC39B6">
      <w:pPr>
        <w:pStyle w:val="31"/>
        <w:tabs>
          <w:tab w:val="right" w:leader="dot" w:pos="9628"/>
        </w:tabs>
        <w:spacing w:line="360" w:lineRule="auto"/>
        <w:ind w:left="0"/>
        <w:rPr>
          <w:noProof/>
          <w:sz w:val="28"/>
          <w:szCs w:val="28"/>
        </w:rPr>
      </w:pPr>
      <w:hyperlink w:anchor="_Toc341775563" w:history="1">
        <w:r w:rsidR="00BC39B6" w:rsidRPr="00FB7BB7">
          <w:rPr>
            <w:rStyle w:val="a3"/>
            <w:noProof/>
            <w:sz w:val="28"/>
            <w:szCs w:val="28"/>
          </w:rPr>
          <w:t>Список литературы</w:t>
        </w:r>
        <w:r w:rsidR="00BC39B6" w:rsidRPr="00FB7BB7">
          <w:rPr>
            <w:noProof/>
            <w:webHidden/>
            <w:sz w:val="28"/>
            <w:szCs w:val="28"/>
          </w:rPr>
          <w:tab/>
        </w:r>
        <w:r w:rsidR="00BC39B6" w:rsidRPr="00FB7BB7">
          <w:rPr>
            <w:noProof/>
            <w:webHidden/>
            <w:sz w:val="28"/>
            <w:szCs w:val="28"/>
          </w:rPr>
          <w:fldChar w:fldCharType="begin"/>
        </w:r>
        <w:r w:rsidR="00BC39B6" w:rsidRPr="00FB7BB7">
          <w:rPr>
            <w:noProof/>
            <w:webHidden/>
            <w:sz w:val="28"/>
            <w:szCs w:val="28"/>
          </w:rPr>
          <w:instrText xml:space="preserve"> PAGEREF _Toc341775563 \h </w:instrText>
        </w:r>
        <w:r w:rsidR="00BC39B6" w:rsidRPr="00FB7BB7">
          <w:rPr>
            <w:noProof/>
            <w:webHidden/>
            <w:sz w:val="28"/>
            <w:szCs w:val="28"/>
          </w:rPr>
        </w:r>
        <w:r w:rsidR="00BC39B6" w:rsidRPr="00FB7BB7">
          <w:rPr>
            <w:noProof/>
            <w:webHidden/>
            <w:sz w:val="28"/>
            <w:szCs w:val="28"/>
          </w:rPr>
          <w:fldChar w:fldCharType="separate"/>
        </w:r>
        <w:r w:rsidR="00BC39B6" w:rsidRPr="00FB7BB7">
          <w:rPr>
            <w:noProof/>
            <w:webHidden/>
            <w:sz w:val="28"/>
            <w:szCs w:val="28"/>
          </w:rPr>
          <w:t>99</w:t>
        </w:r>
        <w:r w:rsidR="00BC39B6" w:rsidRPr="00FB7BB7">
          <w:rPr>
            <w:noProof/>
            <w:webHidden/>
            <w:sz w:val="28"/>
            <w:szCs w:val="28"/>
          </w:rPr>
          <w:fldChar w:fldCharType="end"/>
        </w:r>
      </w:hyperlink>
    </w:p>
    <w:p w:rsidR="00BC39B6" w:rsidRPr="00FB7BB7" w:rsidRDefault="00585C19" w:rsidP="00BC39B6">
      <w:pPr>
        <w:pStyle w:val="31"/>
        <w:tabs>
          <w:tab w:val="right" w:leader="dot" w:pos="9628"/>
        </w:tabs>
        <w:spacing w:line="360" w:lineRule="auto"/>
        <w:ind w:left="0"/>
        <w:rPr>
          <w:noProof/>
          <w:sz w:val="28"/>
          <w:szCs w:val="28"/>
        </w:rPr>
      </w:pPr>
      <w:hyperlink w:anchor="_Toc341775564" w:history="1">
        <w:r w:rsidR="00BC39B6" w:rsidRPr="00FB7BB7">
          <w:rPr>
            <w:rStyle w:val="a3"/>
            <w:noProof/>
            <w:sz w:val="28"/>
            <w:szCs w:val="28"/>
          </w:rPr>
          <w:t>Приложения</w:t>
        </w:r>
        <w:r w:rsidR="00BC39B6" w:rsidRPr="00FB7BB7">
          <w:rPr>
            <w:noProof/>
            <w:webHidden/>
            <w:sz w:val="28"/>
            <w:szCs w:val="28"/>
          </w:rPr>
          <w:tab/>
        </w:r>
        <w:r w:rsidR="00BC39B6" w:rsidRPr="00FB7BB7">
          <w:rPr>
            <w:noProof/>
            <w:webHidden/>
            <w:sz w:val="28"/>
            <w:szCs w:val="28"/>
          </w:rPr>
          <w:fldChar w:fldCharType="begin"/>
        </w:r>
        <w:r w:rsidR="00BC39B6" w:rsidRPr="00FB7BB7">
          <w:rPr>
            <w:noProof/>
            <w:webHidden/>
            <w:sz w:val="28"/>
            <w:szCs w:val="28"/>
          </w:rPr>
          <w:instrText xml:space="preserve"> PAGEREF _Toc341775564 \h </w:instrText>
        </w:r>
        <w:r w:rsidR="00BC39B6" w:rsidRPr="00FB7BB7">
          <w:rPr>
            <w:noProof/>
            <w:webHidden/>
            <w:sz w:val="28"/>
            <w:szCs w:val="28"/>
          </w:rPr>
        </w:r>
        <w:r w:rsidR="00BC39B6" w:rsidRPr="00FB7BB7">
          <w:rPr>
            <w:noProof/>
            <w:webHidden/>
            <w:sz w:val="28"/>
            <w:szCs w:val="28"/>
          </w:rPr>
          <w:fldChar w:fldCharType="separate"/>
        </w:r>
        <w:r w:rsidR="00BC39B6" w:rsidRPr="00FB7BB7">
          <w:rPr>
            <w:noProof/>
            <w:webHidden/>
            <w:sz w:val="28"/>
            <w:szCs w:val="28"/>
          </w:rPr>
          <w:t>102</w:t>
        </w:r>
        <w:r w:rsidR="00BC39B6" w:rsidRPr="00FB7BB7">
          <w:rPr>
            <w:noProof/>
            <w:webHidden/>
            <w:sz w:val="28"/>
            <w:szCs w:val="28"/>
          </w:rPr>
          <w:fldChar w:fldCharType="end"/>
        </w:r>
      </w:hyperlink>
    </w:p>
    <w:p w:rsidR="00BC39B6" w:rsidRDefault="00BC39B6" w:rsidP="00BC39B6">
      <w:pPr>
        <w:rPr>
          <w:rStyle w:val="30"/>
        </w:rPr>
      </w:pPr>
      <w:r w:rsidRPr="00FB7BB7">
        <w:rPr>
          <w:rStyle w:val="30"/>
          <w:szCs w:val="28"/>
        </w:rPr>
        <w:fldChar w:fldCharType="end"/>
      </w:r>
    </w:p>
    <w:p w:rsidR="00BC39B6" w:rsidRDefault="00BC39B6" w:rsidP="00BC39B6">
      <w:pPr>
        <w:pageBreakBefore/>
        <w:jc w:val="center"/>
      </w:pPr>
      <w:bookmarkStart w:id="1" w:name="_Toc341775552"/>
      <w:r w:rsidRPr="00C96607">
        <w:rPr>
          <w:rStyle w:val="30"/>
        </w:rPr>
        <w:lastRenderedPageBreak/>
        <w:t>Введение</w:t>
      </w:r>
      <w:bookmarkEnd w:id="1"/>
      <w:r>
        <w:br/>
      </w:r>
    </w:p>
    <w:p w:rsidR="00BC39B6" w:rsidRPr="00E401A0" w:rsidRDefault="00BC39B6" w:rsidP="00BC39B6">
      <w:pPr>
        <w:pStyle w:val="32"/>
        <w:ind w:firstLine="709"/>
        <w:rPr>
          <w:color w:val="auto"/>
        </w:rPr>
      </w:pPr>
      <w:r w:rsidRPr="00E401A0">
        <w:rPr>
          <w:color w:val="auto"/>
        </w:rPr>
        <w:t xml:space="preserve">   </w:t>
      </w:r>
      <w:r>
        <w:rPr>
          <w:color w:val="auto"/>
        </w:rPr>
        <w:t>В</w:t>
      </w:r>
      <w:r w:rsidRPr="0049276E">
        <w:rPr>
          <w:color w:val="auto"/>
        </w:rPr>
        <w:t xml:space="preserve"> </w:t>
      </w:r>
      <w:r w:rsidRPr="00E401A0">
        <w:rPr>
          <w:color w:val="auto"/>
        </w:rPr>
        <w:t xml:space="preserve"> современной экономической ситуации, характеризующейся высокой неопределенностью и нестабильностью внешней среды, стремительным развитием технологий, растущей диверсификацией бизнеса и усложнением </w:t>
      </w:r>
      <w:proofErr w:type="gramStart"/>
      <w:r w:rsidRPr="00E401A0">
        <w:rPr>
          <w:color w:val="auto"/>
        </w:rPr>
        <w:t>бизнес-проектов</w:t>
      </w:r>
      <w:proofErr w:type="gramEnd"/>
      <w:r w:rsidRPr="00E401A0">
        <w:rPr>
          <w:color w:val="auto"/>
        </w:rPr>
        <w:t xml:space="preserve">, на предприятии возникает необходимость в планировании. В условиях рынка система </w:t>
      </w:r>
      <w:r>
        <w:rPr>
          <w:color w:val="auto"/>
        </w:rPr>
        <w:t xml:space="preserve">внутрифирменного </w:t>
      </w:r>
      <w:r w:rsidRPr="00E401A0">
        <w:rPr>
          <w:color w:val="auto"/>
        </w:rPr>
        <w:t>планирования должна строиться на основе бюджетирования, т</w:t>
      </w:r>
      <w:r>
        <w:rPr>
          <w:color w:val="auto"/>
        </w:rPr>
        <w:t xml:space="preserve">о </w:t>
      </w:r>
      <w:r w:rsidRPr="00E401A0">
        <w:rPr>
          <w:color w:val="auto"/>
        </w:rPr>
        <w:t>е</w:t>
      </w:r>
      <w:r>
        <w:rPr>
          <w:color w:val="auto"/>
        </w:rPr>
        <w:t>сть</w:t>
      </w:r>
      <w:r w:rsidRPr="00E401A0">
        <w:rPr>
          <w:color w:val="auto"/>
        </w:rPr>
        <w:t xml:space="preserve"> все затраты и результаты должны иметь строго финансовое, а лучшее денежное выражение.</w:t>
      </w:r>
    </w:p>
    <w:p w:rsidR="00BC39B6" w:rsidRPr="00E401A0" w:rsidRDefault="00BC39B6" w:rsidP="00BC39B6">
      <w:pPr>
        <w:pStyle w:val="32"/>
        <w:ind w:firstLine="709"/>
        <w:rPr>
          <w:color w:val="auto"/>
        </w:rPr>
      </w:pPr>
      <w:r w:rsidRPr="00E401A0">
        <w:rPr>
          <w:color w:val="auto"/>
        </w:rPr>
        <w:t xml:space="preserve">     Финансовое планирование позволяет упорядочить поток информации, осуществлять </w:t>
      </w:r>
      <w:proofErr w:type="gramStart"/>
      <w:r w:rsidRPr="00E401A0">
        <w:rPr>
          <w:color w:val="auto"/>
        </w:rPr>
        <w:t>контроль за</w:t>
      </w:r>
      <w:proofErr w:type="gramEnd"/>
      <w:r w:rsidRPr="00E401A0">
        <w:rPr>
          <w:color w:val="auto"/>
        </w:rPr>
        <w:t xml:space="preserve"> деятельностью отдельных подразделений, увязывать стратегические и оперативные уровни планирования деятельности предприятия. Сегодня финансовое планирование - это основа стратегического управления, позволяющая руководителям реально оценивать финансовое состояние и перспективы развития своего бизнеса, эффективно управлять ресурсами на всех уровнях управления, анализировать прогнозируемые финансовые показатели и управлять с их помощью развитием предприятия.</w:t>
      </w:r>
    </w:p>
    <w:p w:rsidR="00BC39B6" w:rsidRPr="00E401A0" w:rsidRDefault="00BC39B6" w:rsidP="00BC39B6">
      <w:pPr>
        <w:spacing w:line="360" w:lineRule="auto"/>
        <w:ind w:firstLine="709"/>
        <w:jc w:val="both"/>
        <w:rPr>
          <w:sz w:val="28"/>
          <w:szCs w:val="28"/>
        </w:rPr>
      </w:pPr>
      <w:r w:rsidRPr="00E401A0">
        <w:rPr>
          <w:sz w:val="28"/>
          <w:szCs w:val="28"/>
        </w:rPr>
        <w:t xml:space="preserve">      Актуальность вопросов </w:t>
      </w:r>
      <w:r>
        <w:rPr>
          <w:sz w:val="28"/>
          <w:szCs w:val="28"/>
        </w:rPr>
        <w:t xml:space="preserve">внутрифирменного </w:t>
      </w:r>
      <w:r w:rsidRPr="00E401A0">
        <w:rPr>
          <w:sz w:val="28"/>
          <w:szCs w:val="28"/>
        </w:rPr>
        <w:t>финансового планирования обусловлена необходимостью изыскания внутренних резервов снижения издержек на производство и реализацию готового продукта, обоснования оптимальных затрат финансовых средств и, как результат, создания конкурентного преимущества предприятия. Необходимость финансового планирования связана также с оптимизацией налоговой политики и  потребностью в повышении инвестиционной привлекательности предприятия, поскольку инвестор вкладывает финансовые ресурсы в компанию с высоким уровнем организации менеджмента.</w:t>
      </w:r>
    </w:p>
    <w:p w:rsidR="00BC39B6" w:rsidRPr="00E401A0" w:rsidRDefault="00BC39B6" w:rsidP="00BC39B6">
      <w:pPr>
        <w:pStyle w:val="32"/>
        <w:autoSpaceDE/>
        <w:autoSpaceDN/>
        <w:adjustRightInd/>
        <w:ind w:firstLine="709"/>
        <w:rPr>
          <w:color w:val="auto"/>
        </w:rPr>
      </w:pPr>
      <w:r w:rsidRPr="00E401A0">
        <w:rPr>
          <w:color w:val="auto"/>
        </w:rPr>
        <w:t xml:space="preserve">    Целью </w:t>
      </w:r>
      <w:r>
        <w:rPr>
          <w:color w:val="auto"/>
        </w:rPr>
        <w:t xml:space="preserve">выпускной квалификационной </w:t>
      </w:r>
      <w:r w:rsidRPr="00E401A0">
        <w:rPr>
          <w:color w:val="auto"/>
        </w:rPr>
        <w:t xml:space="preserve"> работы является анализ и критическая оценка системы </w:t>
      </w:r>
      <w:r>
        <w:rPr>
          <w:color w:val="auto"/>
        </w:rPr>
        <w:t xml:space="preserve">внутрифирменного </w:t>
      </w:r>
      <w:r w:rsidRPr="00E401A0">
        <w:rPr>
          <w:color w:val="auto"/>
        </w:rPr>
        <w:t>планирования на предприятии</w:t>
      </w:r>
      <w:r>
        <w:rPr>
          <w:color w:val="auto"/>
        </w:rPr>
        <w:t xml:space="preserve"> и его финансовых аспектов</w:t>
      </w:r>
      <w:r w:rsidRPr="00E401A0">
        <w:rPr>
          <w:color w:val="auto"/>
        </w:rPr>
        <w:t xml:space="preserve">, </w:t>
      </w:r>
      <w:r>
        <w:rPr>
          <w:color w:val="auto"/>
        </w:rPr>
        <w:t xml:space="preserve">а также </w:t>
      </w:r>
      <w:r w:rsidRPr="00E401A0">
        <w:rPr>
          <w:color w:val="auto"/>
        </w:rPr>
        <w:t xml:space="preserve">определение направлений </w:t>
      </w:r>
      <w:r w:rsidRPr="00E401A0">
        <w:rPr>
          <w:color w:val="auto"/>
        </w:rPr>
        <w:lastRenderedPageBreak/>
        <w:t>совершенствования. Для достижения поставленной цели в работе необходимо решить следующие задачи:</w:t>
      </w:r>
    </w:p>
    <w:p w:rsidR="00BC39B6" w:rsidRPr="00E401A0" w:rsidRDefault="00BC39B6" w:rsidP="00BC39B6">
      <w:pPr>
        <w:spacing w:line="360" w:lineRule="auto"/>
        <w:ind w:firstLine="709"/>
        <w:jc w:val="both"/>
        <w:rPr>
          <w:sz w:val="28"/>
          <w:szCs w:val="28"/>
        </w:rPr>
      </w:pPr>
      <w:r w:rsidRPr="00E401A0">
        <w:rPr>
          <w:sz w:val="28"/>
          <w:szCs w:val="28"/>
        </w:rPr>
        <w:t xml:space="preserve">- определить </w:t>
      </w:r>
      <w:r>
        <w:rPr>
          <w:sz w:val="28"/>
          <w:szCs w:val="28"/>
        </w:rPr>
        <w:t>с</w:t>
      </w:r>
      <w:r w:rsidRPr="00643637">
        <w:rPr>
          <w:sz w:val="28"/>
          <w:szCs w:val="28"/>
        </w:rPr>
        <w:t>ущность и содержание финансового планирования в составе бизнес-плана предприятия</w:t>
      </w:r>
      <w:r w:rsidRPr="00E401A0">
        <w:rPr>
          <w:sz w:val="28"/>
          <w:szCs w:val="28"/>
        </w:rPr>
        <w:t>;</w:t>
      </w:r>
    </w:p>
    <w:p w:rsidR="00BC39B6" w:rsidRPr="00E401A0" w:rsidRDefault="00BC39B6" w:rsidP="00BC39B6">
      <w:pPr>
        <w:spacing w:line="360" w:lineRule="auto"/>
        <w:ind w:firstLine="709"/>
        <w:jc w:val="both"/>
        <w:rPr>
          <w:sz w:val="28"/>
          <w:szCs w:val="28"/>
        </w:rPr>
      </w:pPr>
      <w:r w:rsidRPr="00E401A0">
        <w:rPr>
          <w:sz w:val="28"/>
          <w:szCs w:val="28"/>
        </w:rPr>
        <w:t xml:space="preserve">-  рассмотреть </w:t>
      </w:r>
      <w:r>
        <w:rPr>
          <w:sz w:val="28"/>
          <w:szCs w:val="28"/>
        </w:rPr>
        <w:t>п</w:t>
      </w:r>
      <w:r w:rsidRPr="00643637">
        <w:rPr>
          <w:sz w:val="28"/>
          <w:szCs w:val="28"/>
        </w:rPr>
        <w:t>ринципы, методы финансового планирования</w:t>
      </w:r>
      <w:r w:rsidRPr="00E401A0">
        <w:rPr>
          <w:sz w:val="28"/>
          <w:szCs w:val="28"/>
        </w:rPr>
        <w:t>;</w:t>
      </w:r>
    </w:p>
    <w:p w:rsidR="00BC39B6" w:rsidRPr="00E401A0" w:rsidRDefault="00BC39B6" w:rsidP="00BC39B6">
      <w:pPr>
        <w:spacing w:line="360" w:lineRule="auto"/>
        <w:ind w:firstLine="709"/>
        <w:jc w:val="both"/>
        <w:rPr>
          <w:sz w:val="28"/>
          <w:szCs w:val="28"/>
        </w:rPr>
      </w:pPr>
      <w:r w:rsidRPr="00E401A0">
        <w:rPr>
          <w:sz w:val="28"/>
          <w:szCs w:val="28"/>
        </w:rPr>
        <w:t xml:space="preserve">- изучить </w:t>
      </w:r>
      <w:r>
        <w:rPr>
          <w:sz w:val="28"/>
          <w:szCs w:val="28"/>
        </w:rPr>
        <w:t>к</w:t>
      </w:r>
      <w:r w:rsidRPr="00643637">
        <w:rPr>
          <w:sz w:val="28"/>
          <w:szCs w:val="28"/>
        </w:rPr>
        <w:t>ратк</w:t>
      </w:r>
      <w:r>
        <w:rPr>
          <w:sz w:val="28"/>
          <w:szCs w:val="28"/>
        </w:rPr>
        <w:t>ую</w:t>
      </w:r>
      <w:r w:rsidRPr="00643637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у</w:t>
      </w:r>
      <w:r w:rsidRPr="00643637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предприятия</w:t>
      </w:r>
      <w:r w:rsidRPr="00E401A0">
        <w:rPr>
          <w:sz w:val="28"/>
          <w:szCs w:val="28"/>
        </w:rPr>
        <w:t>;</w:t>
      </w:r>
    </w:p>
    <w:p w:rsidR="00BC39B6" w:rsidRPr="00E401A0" w:rsidRDefault="00BC39B6" w:rsidP="00BC39B6">
      <w:pPr>
        <w:spacing w:line="360" w:lineRule="auto"/>
        <w:ind w:firstLine="709"/>
        <w:jc w:val="both"/>
        <w:rPr>
          <w:sz w:val="28"/>
          <w:szCs w:val="28"/>
        </w:rPr>
      </w:pPr>
      <w:r w:rsidRPr="00E401A0">
        <w:rPr>
          <w:sz w:val="28"/>
          <w:szCs w:val="28"/>
        </w:rPr>
        <w:t xml:space="preserve">- проанализировать </w:t>
      </w:r>
      <w:r w:rsidRPr="00643637">
        <w:rPr>
          <w:sz w:val="28"/>
          <w:szCs w:val="28"/>
        </w:rPr>
        <w:t>результативност</w:t>
      </w:r>
      <w:r>
        <w:rPr>
          <w:sz w:val="28"/>
          <w:szCs w:val="28"/>
        </w:rPr>
        <w:t>ь</w:t>
      </w:r>
      <w:r w:rsidRPr="00643637">
        <w:rPr>
          <w:sz w:val="28"/>
          <w:szCs w:val="28"/>
        </w:rPr>
        <w:t xml:space="preserve"> системы финансового планирования </w:t>
      </w:r>
      <w:r w:rsidRPr="00E401A0">
        <w:rPr>
          <w:sz w:val="28"/>
          <w:szCs w:val="28"/>
        </w:rPr>
        <w:t>на предприятии;</w:t>
      </w:r>
    </w:p>
    <w:p w:rsidR="00BC39B6" w:rsidRPr="00E401A0" w:rsidRDefault="00BC39B6" w:rsidP="00BC39B6">
      <w:pPr>
        <w:pStyle w:val="32"/>
        <w:autoSpaceDE/>
        <w:autoSpaceDN/>
        <w:adjustRightInd/>
        <w:ind w:firstLine="709"/>
        <w:rPr>
          <w:color w:val="auto"/>
        </w:rPr>
      </w:pPr>
      <w:r w:rsidRPr="00E401A0">
        <w:rPr>
          <w:color w:val="auto"/>
        </w:rPr>
        <w:t xml:space="preserve">- рассмотреть </w:t>
      </w:r>
      <w:r>
        <w:rPr>
          <w:color w:val="auto"/>
        </w:rPr>
        <w:t>н</w:t>
      </w:r>
      <w:r w:rsidRPr="00643637">
        <w:rPr>
          <w:color w:val="auto"/>
        </w:rPr>
        <w:t xml:space="preserve">едостатки и </w:t>
      </w:r>
      <w:r>
        <w:rPr>
          <w:color w:val="auto"/>
        </w:rPr>
        <w:t xml:space="preserve">выявить </w:t>
      </w:r>
      <w:r w:rsidRPr="00643637">
        <w:rPr>
          <w:color w:val="auto"/>
        </w:rPr>
        <w:t>проблемы существующей системы финансового планирования</w:t>
      </w:r>
      <w:r w:rsidRPr="00E401A0">
        <w:rPr>
          <w:color w:val="auto"/>
        </w:rPr>
        <w:t>;</w:t>
      </w:r>
    </w:p>
    <w:p w:rsidR="00BC39B6" w:rsidRPr="00E401A0" w:rsidRDefault="00BC39B6" w:rsidP="00BC39B6">
      <w:pPr>
        <w:spacing w:line="360" w:lineRule="auto"/>
        <w:ind w:firstLine="709"/>
        <w:jc w:val="both"/>
        <w:rPr>
          <w:sz w:val="28"/>
          <w:szCs w:val="28"/>
        </w:rPr>
      </w:pPr>
      <w:r w:rsidRPr="00E401A0">
        <w:rPr>
          <w:sz w:val="28"/>
          <w:szCs w:val="28"/>
        </w:rPr>
        <w:t xml:space="preserve">- определить </w:t>
      </w:r>
      <w:r>
        <w:rPr>
          <w:sz w:val="28"/>
          <w:szCs w:val="28"/>
        </w:rPr>
        <w:t xml:space="preserve">основные </w:t>
      </w:r>
      <w:r w:rsidRPr="00E401A0">
        <w:rPr>
          <w:sz w:val="28"/>
          <w:szCs w:val="28"/>
        </w:rPr>
        <w:t xml:space="preserve">направления совершенствование </w:t>
      </w:r>
      <w:r>
        <w:rPr>
          <w:sz w:val="28"/>
          <w:szCs w:val="28"/>
        </w:rPr>
        <w:t xml:space="preserve">внутрифирменного </w:t>
      </w:r>
      <w:r w:rsidRPr="00E401A0">
        <w:rPr>
          <w:sz w:val="28"/>
          <w:szCs w:val="28"/>
        </w:rPr>
        <w:t>финансового планирования</w:t>
      </w:r>
      <w:r>
        <w:rPr>
          <w:sz w:val="28"/>
          <w:szCs w:val="28"/>
        </w:rPr>
        <w:t>.</w:t>
      </w:r>
    </w:p>
    <w:p w:rsidR="00BC39B6" w:rsidRPr="00E401A0" w:rsidRDefault="00BC39B6" w:rsidP="00BC39B6">
      <w:pPr>
        <w:spacing w:line="360" w:lineRule="auto"/>
        <w:ind w:firstLine="709"/>
        <w:jc w:val="both"/>
        <w:rPr>
          <w:sz w:val="28"/>
          <w:szCs w:val="28"/>
        </w:rPr>
      </w:pPr>
      <w:r w:rsidRPr="00E401A0">
        <w:rPr>
          <w:sz w:val="28"/>
          <w:szCs w:val="28"/>
        </w:rPr>
        <w:t xml:space="preserve">    Объектом исследования является общество с ограниченной ответственностью «». Основной вид деятельности данного предприятия - оптовая и розничная поставка компьютеров и оргтехники, которые предварительно собираются из комплектующих изделий специалистами компании. Предмет</w:t>
      </w:r>
      <w:r>
        <w:rPr>
          <w:sz w:val="28"/>
          <w:szCs w:val="28"/>
        </w:rPr>
        <w:t>ом</w:t>
      </w:r>
      <w:r w:rsidRPr="00E401A0">
        <w:rPr>
          <w:sz w:val="28"/>
          <w:szCs w:val="28"/>
        </w:rPr>
        <w:t xml:space="preserve"> исследования </w:t>
      </w:r>
      <w:r>
        <w:rPr>
          <w:sz w:val="28"/>
          <w:szCs w:val="28"/>
        </w:rPr>
        <w:t xml:space="preserve">является </w:t>
      </w:r>
      <w:r w:rsidRPr="00E401A0">
        <w:rPr>
          <w:sz w:val="28"/>
          <w:szCs w:val="28"/>
        </w:rPr>
        <w:t xml:space="preserve"> процесс </w:t>
      </w:r>
      <w:r>
        <w:rPr>
          <w:sz w:val="28"/>
          <w:szCs w:val="28"/>
        </w:rPr>
        <w:t xml:space="preserve">внутрифирменного </w:t>
      </w:r>
      <w:r w:rsidRPr="00E401A0">
        <w:rPr>
          <w:sz w:val="28"/>
          <w:szCs w:val="28"/>
        </w:rPr>
        <w:t>финансового планирования на данном предприятии.</w:t>
      </w:r>
    </w:p>
    <w:p w:rsidR="00BC39B6" w:rsidRPr="00E401A0" w:rsidRDefault="00BC39B6" w:rsidP="00BC39B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401A0">
        <w:rPr>
          <w:snapToGrid w:val="0"/>
          <w:sz w:val="28"/>
          <w:szCs w:val="28"/>
        </w:rPr>
        <w:t xml:space="preserve">   В качестве информационной базы для написания данной работы  использовалась бухгалтерская и  статистическая отчетность, результаты оперативного учета и финансовые план</w:t>
      </w:r>
      <w:proofErr w:type="gramStart"/>
      <w:r w:rsidRPr="00E401A0">
        <w:rPr>
          <w:snapToGrid w:val="0"/>
          <w:sz w:val="28"/>
          <w:szCs w:val="28"/>
        </w:rPr>
        <w:t>ы ООО</w:t>
      </w:r>
      <w:proofErr w:type="gramEnd"/>
      <w:r w:rsidRPr="00E401A0">
        <w:rPr>
          <w:snapToGrid w:val="0"/>
          <w:sz w:val="28"/>
          <w:szCs w:val="28"/>
        </w:rPr>
        <w:t xml:space="preserve"> </w:t>
      </w:r>
      <w:r w:rsidRPr="00E401A0">
        <w:rPr>
          <w:sz w:val="28"/>
          <w:szCs w:val="28"/>
        </w:rPr>
        <w:t>«»</w:t>
      </w:r>
      <w:r w:rsidRPr="00E401A0">
        <w:rPr>
          <w:snapToGrid w:val="0"/>
          <w:sz w:val="28"/>
          <w:szCs w:val="28"/>
        </w:rPr>
        <w:t xml:space="preserve"> за 200</w:t>
      </w:r>
      <w:r>
        <w:rPr>
          <w:snapToGrid w:val="0"/>
          <w:sz w:val="28"/>
          <w:szCs w:val="28"/>
        </w:rPr>
        <w:t>9</w:t>
      </w:r>
      <w:r w:rsidRPr="00E401A0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>2011 г</w:t>
      </w:r>
      <w:r w:rsidRPr="00E401A0">
        <w:rPr>
          <w:snapToGrid w:val="0"/>
          <w:sz w:val="28"/>
          <w:szCs w:val="28"/>
        </w:rPr>
        <w:t>г.</w:t>
      </w:r>
    </w:p>
    <w:p w:rsidR="00BC39B6" w:rsidRDefault="00BC39B6" w:rsidP="00BC39B6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E401A0">
        <w:rPr>
          <w:sz w:val="28"/>
          <w:szCs w:val="28"/>
        </w:rPr>
        <w:t xml:space="preserve">  Теоретической основой работы являются труды современных экономистов</w:t>
      </w:r>
      <w:r>
        <w:rPr>
          <w:sz w:val="28"/>
          <w:szCs w:val="28"/>
        </w:rPr>
        <w:t>, финансистов</w:t>
      </w:r>
      <w:r w:rsidRPr="00E401A0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внутрифирменного планирования</w:t>
      </w:r>
      <w:r w:rsidRPr="00E401A0">
        <w:rPr>
          <w:sz w:val="28"/>
          <w:szCs w:val="28"/>
        </w:rPr>
        <w:t>, таких как</w:t>
      </w:r>
      <w:r w:rsidRPr="00B63C54">
        <w:rPr>
          <w:sz w:val="28"/>
          <w:szCs w:val="28"/>
        </w:rPr>
        <w:t xml:space="preserve">: </w:t>
      </w:r>
      <w:r w:rsidRPr="00AB289E">
        <w:rPr>
          <w:sz w:val="28"/>
          <w:szCs w:val="28"/>
        </w:rPr>
        <w:t>Бабич Т.Н., Ильин В.В.,</w:t>
      </w:r>
      <w:r>
        <w:rPr>
          <w:sz w:val="28"/>
          <w:szCs w:val="28"/>
        </w:rPr>
        <w:t xml:space="preserve"> </w:t>
      </w:r>
      <w:r w:rsidRPr="00AB289E">
        <w:rPr>
          <w:sz w:val="28"/>
          <w:szCs w:val="28"/>
        </w:rPr>
        <w:t>Ковалев В.В,</w:t>
      </w:r>
      <w:r>
        <w:rPr>
          <w:sz w:val="28"/>
          <w:szCs w:val="28"/>
        </w:rPr>
        <w:t xml:space="preserve"> </w:t>
      </w:r>
      <w:r w:rsidRPr="00AB289E">
        <w:rPr>
          <w:sz w:val="28"/>
          <w:szCs w:val="28"/>
        </w:rPr>
        <w:t>Лопарева А.М.,</w:t>
      </w:r>
      <w:r>
        <w:rPr>
          <w:sz w:val="28"/>
          <w:szCs w:val="28"/>
        </w:rPr>
        <w:t xml:space="preserve"> </w:t>
      </w:r>
      <w:r w:rsidRPr="00AB289E">
        <w:rPr>
          <w:sz w:val="28"/>
          <w:szCs w:val="28"/>
        </w:rPr>
        <w:t>Лукасевич И.Я.,</w:t>
      </w:r>
      <w:r>
        <w:rPr>
          <w:sz w:val="28"/>
          <w:szCs w:val="28"/>
        </w:rPr>
        <w:t xml:space="preserve"> </w:t>
      </w:r>
      <w:r w:rsidRPr="00AB289E">
        <w:rPr>
          <w:sz w:val="28"/>
          <w:szCs w:val="28"/>
        </w:rPr>
        <w:t>Савкина Р.В,</w:t>
      </w:r>
      <w:r>
        <w:rPr>
          <w:sz w:val="28"/>
          <w:szCs w:val="28"/>
        </w:rPr>
        <w:t xml:space="preserve"> </w:t>
      </w:r>
      <w:r w:rsidRPr="00AB289E">
        <w:rPr>
          <w:sz w:val="28"/>
          <w:szCs w:val="28"/>
        </w:rPr>
        <w:t>Стрелкова Л.В., Макушева Ю.А. и другие</w:t>
      </w:r>
      <w:r w:rsidRPr="00E401A0">
        <w:rPr>
          <w:sz w:val="28"/>
          <w:szCs w:val="28"/>
        </w:rPr>
        <w:t xml:space="preserve">  уч</w:t>
      </w:r>
      <w:r>
        <w:rPr>
          <w:sz w:val="28"/>
          <w:szCs w:val="28"/>
        </w:rPr>
        <w:t xml:space="preserve">ебные и методические пособия по финансовому </w:t>
      </w:r>
      <w:r w:rsidRPr="00E401A0">
        <w:rPr>
          <w:sz w:val="28"/>
          <w:szCs w:val="28"/>
        </w:rPr>
        <w:t>менеджменту,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бизнес-планированию</w:t>
      </w:r>
      <w:proofErr w:type="gramEnd"/>
      <w:r w:rsidRPr="00E401A0">
        <w:rPr>
          <w:sz w:val="28"/>
          <w:szCs w:val="28"/>
        </w:rPr>
        <w:t xml:space="preserve"> публикации в периодической печати.</w:t>
      </w:r>
    </w:p>
    <w:p w:rsidR="00BC39B6" w:rsidRDefault="00BC39B6" w:rsidP="001008D7">
      <w:pPr>
        <w:pStyle w:val="a7"/>
        <w:spacing w:after="0" w:line="360" w:lineRule="auto"/>
        <w:ind w:firstLine="709"/>
        <w:jc w:val="both"/>
        <w:rPr>
          <w:rStyle w:val="10"/>
        </w:rPr>
      </w:pPr>
      <w:r>
        <w:rPr>
          <w:sz w:val="28"/>
          <w:szCs w:val="28"/>
        </w:rPr>
        <w:t>Структура работы состоит из</w:t>
      </w:r>
      <w:r w:rsidRPr="00B63C54">
        <w:rPr>
          <w:sz w:val="28"/>
          <w:szCs w:val="28"/>
        </w:rPr>
        <w:t xml:space="preserve">: </w:t>
      </w:r>
      <w:r>
        <w:rPr>
          <w:sz w:val="28"/>
          <w:szCs w:val="28"/>
        </w:rPr>
        <w:t>введения, трех глав, заключения, списка литературы и приложений.</w:t>
      </w:r>
    </w:p>
    <w:p w:rsidR="00BC39B6" w:rsidRDefault="00BC39B6" w:rsidP="00BC39B6">
      <w:pPr>
        <w:spacing w:line="360" w:lineRule="auto"/>
        <w:jc w:val="center"/>
        <w:rPr>
          <w:rStyle w:val="10"/>
        </w:rPr>
      </w:pPr>
    </w:p>
    <w:sectPr w:rsidR="00BC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19" w:rsidRDefault="00585C19" w:rsidP="00BC39B6">
      <w:r>
        <w:separator/>
      </w:r>
    </w:p>
  </w:endnote>
  <w:endnote w:type="continuationSeparator" w:id="0">
    <w:p w:rsidR="00585C19" w:rsidRDefault="00585C19" w:rsidP="00BC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19" w:rsidRDefault="00585C19" w:rsidP="00BC39B6">
      <w:r>
        <w:separator/>
      </w:r>
    </w:p>
  </w:footnote>
  <w:footnote w:type="continuationSeparator" w:id="0">
    <w:p w:rsidR="00585C19" w:rsidRDefault="00585C19" w:rsidP="00BC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A0C"/>
    <w:multiLevelType w:val="multilevel"/>
    <w:tmpl w:val="F808D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F23773"/>
    <w:multiLevelType w:val="hybridMultilevel"/>
    <w:tmpl w:val="D3342152"/>
    <w:lvl w:ilvl="0" w:tplc="0DC2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F14E4"/>
    <w:multiLevelType w:val="hybridMultilevel"/>
    <w:tmpl w:val="4906BFE4"/>
    <w:lvl w:ilvl="0" w:tplc="E9A6190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A4A1E89"/>
    <w:multiLevelType w:val="hybridMultilevel"/>
    <w:tmpl w:val="649E8368"/>
    <w:lvl w:ilvl="0" w:tplc="0DC2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B8"/>
    <w:rsid w:val="00017383"/>
    <w:rsid w:val="000736A6"/>
    <w:rsid w:val="001008D7"/>
    <w:rsid w:val="0036443F"/>
    <w:rsid w:val="00430E20"/>
    <w:rsid w:val="005529B7"/>
    <w:rsid w:val="00585C19"/>
    <w:rsid w:val="0064574C"/>
    <w:rsid w:val="006962B8"/>
    <w:rsid w:val="00A2121A"/>
    <w:rsid w:val="00B74E53"/>
    <w:rsid w:val="00BC39B6"/>
    <w:rsid w:val="00CA6408"/>
    <w:rsid w:val="00F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"/>
    <w:basedOn w:val="a"/>
    <w:next w:val="a"/>
    <w:link w:val="10"/>
    <w:qFormat/>
    <w:rsid w:val="00BC39B6"/>
    <w:pPr>
      <w:pageBreakBefore/>
      <w:spacing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39B6"/>
    <w:pPr>
      <w:keepNext/>
      <w:spacing w:line="360" w:lineRule="auto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39B6"/>
    <w:pPr>
      <w:pageBreakBefore/>
      <w:spacing w:line="360" w:lineRule="auto"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0736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3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BC39B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39B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39B6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31">
    <w:name w:val="toc 3"/>
    <w:basedOn w:val="a"/>
    <w:next w:val="a"/>
    <w:autoRedefine/>
    <w:semiHidden/>
    <w:rsid w:val="00BC39B6"/>
    <w:pPr>
      <w:ind w:left="480"/>
    </w:pPr>
  </w:style>
  <w:style w:type="paragraph" w:styleId="11">
    <w:name w:val="toc 1"/>
    <w:basedOn w:val="a"/>
    <w:next w:val="a"/>
    <w:autoRedefine/>
    <w:semiHidden/>
    <w:rsid w:val="00BC39B6"/>
  </w:style>
  <w:style w:type="character" w:styleId="a3">
    <w:name w:val="Hyperlink"/>
    <w:rsid w:val="00BC39B6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BC39B6"/>
    <w:pPr>
      <w:ind w:left="240"/>
    </w:pPr>
  </w:style>
  <w:style w:type="paragraph" w:styleId="32">
    <w:name w:val="Body Text 3"/>
    <w:basedOn w:val="a"/>
    <w:link w:val="33"/>
    <w:rsid w:val="00BC39B6"/>
    <w:pPr>
      <w:autoSpaceDE w:val="0"/>
      <w:autoSpaceDN w:val="0"/>
      <w:adjustRightInd w:val="0"/>
      <w:spacing w:line="360" w:lineRule="auto"/>
      <w:jc w:val="both"/>
    </w:pPr>
    <w:rPr>
      <w:color w:val="0000FF"/>
      <w:sz w:val="28"/>
      <w:szCs w:val="28"/>
    </w:rPr>
  </w:style>
  <w:style w:type="character" w:customStyle="1" w:styleId="33">
    <w:name w:val="Основной текст 3 Знак"/>
    <w:basedOn w:val="a0"/>
    <w:link w:val="32"/>
    <w:rsid w:val="00BC39B6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a4">
    <w:name w:val="footnote text"/>
    <w:aliases w:val="Текст сноски Знак Знак,Текст сноски Знак Знак Знак Знак Знак Знак Знак"/>
    <w:basedOn w:val="a"/>
    <w:link w:val="a5"/>
    <w:semiHidden/>
    <w:rsid w:val="00BC39B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,Текст сноски Знак Знак Знак Знак Знак Знак Знак Знак"/>
    <w:basedOn w:val="a0"/>
    <w:link w:val="a4"/>
    <w:semiHidden/>
    <w:rsid w:val="00BC3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C39B6"/>
    <w:rPr>
      <w:vertAlign w:val="superscript"/>
    </w:rPr>
  </w:style>
  <w:style w:type="paragraph" w:styleId="a7">
    <w:name w:val="Body Text"/>
    <w:basedOn w:val="a"/>
    <w:link w:val="a8"/>
    <w:rsid w:val="00BC39B6"/>
    <w:pPr>
      <w:spacing w:after="120"/>
    </w:pPr>
  </w:style>
  <w:style w:type="character" w:customStyle="1" w:styleId="a8">
    <w:name w:val="Основной текст Знак"/>
    <w:basedOn w:val="a0"/>
    <w:link w:val="a7"/>
    <w:rsid w:val="00BC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BC39B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C39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736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36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073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36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0736A6"/>
    <w:pPr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"/>
    <w:basedOn w:val="a"/>
    <w:next w:val="a"/>
    <w:link w:val="10"/>
    <w:qFormat/>
    <w:rsid w:val="00BC39B6"/>
    <w:pPr>
      <w:pageBreakBefore/>
      <w:spacing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39B6"/>
    <w:pPr>
      <w:keepNext/>
      <w:spacing w:line="360" w:lineRule="auto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39B6"/>
    <w:pPr>
      <w:pageBreakBefore/>
      <w:spacing w:line="360" w:lineRule="auto"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0736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3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BC39B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39B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39B6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31">
    <w:name w:val="toc 3"/>
    <w:basedOn w:val="a"/>
    <w:next w:val="a"/>
    <w:autoRedefine/>
    <w:semiHidden/>
    <w:rsid w:val="00BC39B6"/>
    <w:pPr>
      <w:ind w:left="480"/>
    </w:pPr>
  </w:style>
  <w:style w:type="paragraph" w:styleId="11">
    <w:name w:val="toc 1"/>
    <w:basedOn w:val="a"/>
    <w:next w:val="a"/>
    <w:autoRedefine/>
    <w:semiHidden/>
    <w:rsid w:val="00BC39B6"/>
  </w:style>
  <w:style w:type="character" w:styleId="a3">
    <w:name w:val="Hyperlink"/>
    <w:rsid w:val="00BC39B6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BC39B6"/>
    <w:pPr>
      <w:ind w:left="240"/>
    </w:pPr>
  </w:style>
  <w:style w:type="paragraph" w:styleId="32">
    <w:name w:val="Body Text 3"/>
    <w:basedOn w:val="a"/>
    <w:link w:val="33"/>
    <w:rsid w:val="00BC39B6"/>
    <w:pPr>
      <w:autoSpaceDE w:val="0"/>
      <w:autoSpaceDN w:val="0"/>
      <w:adjustRightInd w:val="0"/>
      <w:spacing w:line="360" w:lineRule="auto"/>
      <w:jc w:val="both"/>
    </w:pPr>
    <w:rPr>
      <w:color w:val="0000FF"/>
      <w:sz w:val="28"/>
      <w:szCs w:val="28"/>
    </w:rPr>
  </w:style>
  <w:style w:type="character" w:customStyle="1" w:styleId="33">
    <w:name w:val="Основной текст 3 Знак"/>
    <w:basedOn w:val="a0"/>
    <w:link w:val="32"/>
    <w:rsid w:val="00BC39B6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a4">
    <w:name w:val="footnote text"/>
    <w:aliases w:val="Текст сноски Знак Знак,Текст сноски Знак Знак Знак Знак Знак Знак Знак"/>
    <w:basedOn w:val="a"/>
    <w:link w:val="a5"/>
    <w:semiHidden/>
    <w:rsid w:val="00BC39B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,Текст сноски Знак Знак Знак Знак Знак Знак Знак Знак"/>
    <w:basedOn w:val="a0"/>
    <w:link w:val="a4"/>
    <w:semiHidden/>
    <w:rsid w:val="00BC3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C39B6"/>
    <w:rPr>
      <w:vertAlign w:val="superscript"/>
    </w:rPr>
  </w:style>
  <w:style w:type="paragraph" w:styleId="a7">
    <w:name w:val="Body Text"/>
    <w:basedOn w:val="a"/>
    <w:link w:val="a8"/>
    <w:rsid w:val="00BC39B6"/>
    <w:pPr>
      <w:spacing w:after="120"/>
    </w:pPr>
  </w:style>
  <w:style w:type="character" w:customStyle="1" w:styleId="a8">
    <w:name w:val="Основной текст Знак"/>
    <w:basedOn w:val="a0"/>
    <w:link w:val="a7"/>
    <w:rsid w:val="00BC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BC39B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C39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736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36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073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36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0736A6"/>
    <w:pPr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6</cp:revision>
  <dcterms:created xsi:type="dcterms:W3CDTF">2012-11-29T08:27:00Z</dcterms:created>
  <dcterms:modified xsi:type="dcterms:W3CDTF">2013-05-30T15:01:00Z</dcterms:modified>
</cp:coreProperties>
</file>